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3B" w:rsidRDefault="003F4B9D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B2824">
        <w:rPr>
          <w:rFonts w:cstheme="minorHAnsi"/>
          <w:b/>
          <w:sz w:val="32"/>
          <w:szCs w:val="32"/>
        </w:rPr>
        <w:t>ROTEIROS CONTÁBEIS</w:t>
      </w:r>
      <w:r w:rsidR="00E36E3E" w:rsidRPr="00AB2824">
        <w:rPr>
          <w:rFonts w:cstheme="minorHAnsi"/>
          <w:b/>
          <w:sz w:val="32"/>
          <w:szCs w:val="32"/>
        </w:rPr>
        <w:t xml:space="preserve"> (SPF)</w:t>
      </w:r>
    </w:p>
    <w:p w:rsidR="00CA728E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Nº </w:t>
      </w:r>
      <w:r w:rsidR="00CE2D4B">
        <w:rPr>
          <w:rFonts w:cstheme="minorHAnsi"/>
          <w:b/>
          <w:sz w:val="32"/>
          <w:szCs w:val="32"/>
        </w:rPr>
        <w:t>00</w:t>
      </w:r>
      <w:r w:rsidR="00561B40">
        <w:rPr>
          <w:rFonts w:cstheme="minorHAnsi"/>
          <w:b/>
          <w:sz w:val="32"/>
          <w:szCs w:val="32"/>
        </w:rPr>
        <w:t>3</w:t>
      </w:r>
      <w:r w:rsidR="00CE2D4B">
        <w:rPr>
          <w:rFonts w:cstheme="minorHAnsi"/>
          <w:b/>
          <w:sz w:val="32"/>
          <w:szCs w:val="32"/>
        </w:rPr>
        <w:t>/2017</w:t>
      </w:r>
    </w:p>
    <w:p w:rsidR="00CA728E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561B40" w:rsidRDefault="00561B40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615B84" w:rsidRPr="00561B40" w:rsidRDefault="00561B40" w:rsidP="00615B84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561B40">
        <w:rPr>
          <w:rFonts w:cstheme="minorHAnsi"/>
          <w:b/>
          <w:sz w:val="32"/>
          <w:szCs w:val="32"/>
          <w:u w:val="single"/>
        </w:rPr>
        <w:t>RECONHECIMENTO PATRIMONIAL DAS DESPESAS</w:t>
      </w:r>
    </w:p>
    <w:p w:rsidR="00AA18B0" w:rsidRDefault="00AA18B0" w:rsidP="00190BD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61B40" w:rsidRDefault="00561B40" w:rsidP="00190BD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41F45" w:rsidRDefault="00C41F45" w:rsidP="00C41F4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41F45" w:rsidRDefault="00366934" w:rsidP="0036693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Item 11.2, PARTE II – </w:t>
      </w:r>
      <w:r w:rsidR="00C41F45" w:rsidRPr="00683DA0">
        <w:rPr>
          <w:rFonts w:cstheme="minorHAnsi"/>
          <w:b/>
          <w:sz w:val="28"/>
          <w:szCs w:val="28"/>
        </w:rPr>
        <w:t>P</w:t>
      </w:r>
      <w:r>
        <w:rPr>
          <w:rFonts w:cstheme="minorHAnsi"/>
          <w:b/>
          <w:sz w:val="28"/>
          <w:szCs w:val="28"/>
        </w:rPr>
        <w:t>ROCEDIMENTOS CONTÁBEIS PATRIMONIAIS, MCASP 7ª EDIÇÃO, página nº 229;</w:t>
      </w:r>
    </w:p>
    <w:p w:rsidR="00561B40" w:rsidRPr="00683DA0" w:rsidRDefault="00561B40" w:rsidP="0036693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A18B0" w:rsidRDefault="00AA18B0" w:rsidP="00AA18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00CB0" w:rsidRDefault="00561B40" w:rsidP="00366934">
      <w:pPr>
        <w:pStyle w:val="PargrafodaLista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Despesas Orçamentária de Capital:</w:t>
      </w:r>
    </w:p>
    <w:p w:rsidR="00366934" w:rsidRPr="00EA4AEE" w:rsidRDefault="00561B40" w:rsidP="00366934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  <w:r w:rsidRPr="00EA4AEE">
        <w:rPr>
          <w:rFonts w:cstheme="minorHAnsi"/>
          <w:b/>
          <w:sz w:val="28"/>
          <w:szCs w:val="28"/>
        </w:rPr>
        <w:t>- NL</w:t>
      </w:r>
    </w:p>
    <w:p w:rsidR="006259A8" w:rsidRPr="00EA4AEE" w:rsidRDefault="006259A8" w:rsidP="00366934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  <w:r w:rsidRPr="00EA4AEE">
        <w:rPr>
          <w:rFonts w:cstheme="minorHAnsi"/>
          <w:b/>
          <w:sz w:val="28"/>
          <w:szCs w:val="28"/>
        </w:rPr>
        <w:t>- Eventos: 540166</w:t>
      </w:r>
    </w:p>
    <w:p w:rsidR="006259A8" w:rsidRPr="00EA4AEE" w:rsidRDefault="00682534" w:rsidP="006259A8">
      <w:pPr>
        <w:spacing w:line="240" w:lineRule="auto"/>
        <w:rPr>
          <w:rFonts w:cstheme="minorHAnsi"/>
          <w:b/>
          <w:sz w:val="28"/>
          <w:szCs w:val="28"/>
        </w:rPr>
      </w:pPr>
      <w:r w:rsidRPr="00EA4AEE">
        <w:rPr>
          <w:rFonts w:cstheme="minorHAnsi"/>
          <w:b/>
          <w:sz w:val="28"/>
          <w:szCs w:val="28"/>
        </w:rPr>
        <w:t xml:space="preserve">          </w:t>
      </w:r>
      <w:r w:rsidR="006259A8" w:rsidRPr="00EA4AEE">
        <w:rPr>
          <w:rFonts w:cstheme="minorHAnsi"/>
          <w:b/>
          <w:sz w:val="28"/>
          <w:szCs w:val="28"/>
        </w:rPr>
        <w:t xml:space="preserve">                 </w:t>
      </w:r>
      <w:r w:rsidR="00561B40" w:rsidRPr="00EA4AEE">
        <w:rPr>
          <w:rFonts w:cstheme="minorHAnsi"/>
          <w:b/>
          <w:sz w:val="28"/>
          <w:szCs w:val="28"/>
        </w:rPr>
        <w:t xml:space="preserve"> 54016</w:t>
      </w:r>
      <w:r w:rsidR="006259A8" w:rsidRPr="00EA4AEE">
        <w:rPr>
          <w:rFonts w:cstheme="minorHAnsi"/>
          <w:b/>
          <w:sz w:val="28"/>
          <w:szCs w:val="28"/>
        </w:rPr>
        <w:t>4</w:t>
      </w:r>
      <w:r w:rsidRPr="00EA4AEE">
        <w:rPr>
          <w:rFonts w:cstheme="minorHAnsi"/>
          <w:b/>
          <w:sz w:val="28"/>
          <w:szCs w:val="28"/>
        </w:rPr>
        <w:t xml:space="preserve"> </w:t>
      </w:r>
    </w:p>
    <w:p w:rsidR="00D74E16" w:rsidRPr="006259A8" w:rsidRDefault="00561B40" w:rsidP="006259A8">
      <w:pPr>
        <w:pStyle w:val="PargrafodaLista"/>
        <w:numPr>
          <w:ilvl w:val="0"/>
          <w:numId w:val="7"/>
        </w:numPr>
        <w:spacing w:line="240" w:lineRule="auto"/>
        <w:rPr>
          <w:rFonts w:cstheme="minorHAnsi"/>
          <w:b/>
          <w:sz w:val="28"/>
          <w:szCs w:val="28"/>
        </w:rPr>
      </w:pPr>
      <w:r w:rsidRPr="006259A8">
        <w:rPr>
          <w:rFonts w:cstheme="minorHAnsi"/>
          <w:b/>
          <w:sz w:val="28"/>
          <w:szCs w:val="28"/>
        </w:rPr>
        <w:t xml:space="preserve">Despesa Corrente com Aquisição de itens para Estoque: </w:t>
      </w:r>
    </w:p>
    <w:p w:rsidR="00366934" w:rsidRDefault="00366934" w:rsidP="00366934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</w:t>
      </w:r>
      <w:r w:rsidR="00561B40">
        <w:rPr>
          <w:rFonts w:cstheme="minorHAnsi"/>
          <w:b/>
          <w:sz w:val="28"/>
          <w:szCs w:val="28"/>
        </w:rPr>
        <w:t>NL</w:t>
      </w:r>
      <w:r w:rsidR="00D74E16">
        <w:rPr>
          <w:rFonts w:cstheme="minorHAnsi"/>
          <w:b/>
          <w:sz w:val="28"/>
          <w:szCs w:val="28"/>
        </w:rPr>
        <w:t xml:space="preserve"> </w:t>
      </w:r>
    </w:p>
    <w:p w:rsidR="006259A8" w:rsidRDefault="00243750" w:rsidP="006259A8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</w:t>
      </w:r>
      <w:r w:rsidR="006259A8">
        <w:rPr>
          <w:rFonts w:cstheme="minorHAnsi"/>
          <w:b/>
          <w:sz w:val="28"/>
          <w:szCs w:val="28"/>
        </w:rPr>
        <w:t>Eventos:</w:t>
      </w:r>
      <w:r>
        <w:rPr>
          <w:rFonts w:cstheme="minorHAnsi"/>
          <w:b/>
          <w:sz w:val="28"/>
          <w:szCs w:val="28"/>
        </w:rPr>
        <w:t xml:space="preserve"> </w:t>
      </w:r>
      <w:r w:rsidR="006259A8">
        <w:rPr>
          <w:rFonts w:cstheme="minorHAnsi"/>
          <w:b/>
          <w:sz w:val="28"/>
          <w:szCs w:val="28"/>
        </w:rPr>
        <w:t>540165</w:t>
      </w:r>
    </w:p>
    <w:p w:rsidR="00A949AE" w:rsidRDefault="006259A8" w:rsidP="006259A8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</w:t>
      </w:r>
      <w:r w:rsidR="00243750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>540164</w:t>
      </w:r>
    </w:p>
    <w:p w:rsidR="006259A8" w:rsidRDefault="00A949AE" w:rsidP="00A949AE">
      <w:pPr>
        <w:pStyle w:val="PargrafodaLista"/>
        <w:numPr>
          <w:ilvl w:val="0"/>
          <w:numId w:val="7"/>
        </w:num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Demais Despesas:</w:t>
      </w:r>
    </w:p>
    <w:p w:rsidR="00A949AE" w:rsidRDefault="00A949AE" w:rsidP="00A949AE">
      <w:pPr>
        <w:pStyle w:val="PargrafodaLista"/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Obs.: a conta de VPD e passivo, consultar na tabela da despesa, a primeira</w:t>
      </w:r>
      <w:r w:rsidR="00CC40FB">
        <w:rPr>
          <w:rFonts w:cstheme="minorHAnsi"/>
          <w:b/>
          <w:sz w:val="28"/>
          <w:szCs w:val="28"/>
        </w:rPr>
        <w:t xml:space="preserve"> e segunda coluna da despesa correspondente.</w:t>
      </w:r>
    </w:p>
    <w:p w:rsidR="003D6CB1" w:rsidRDefault="003D6CB1" w:rsidP="00A949AE">
      <w:pPr>
        <w:pStyle w:val="PargrafodaLista"/>
        <w:spacing w:line="240" w:lineRule="auto"/>
        <w:rPr>
          <w:rFonts w:cstheme="minorHAnsi"/>
          <w:b/>
          <w:sz w:val="28"/>
          <w:szCs w:val="28"/>
        </w:rPr>
      </w:pPr>
    </w:p>
    <w:p w:rsidR="00CC40FB" w:rsidRDefault="00CC40FB" w:rsidP="00A949AE">
      <w:pPr>
        <w:pStyle w:val="PargrafodaLista"/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NL</w:t>
      </w:r>
    </w:p>
    <w:p w:rsidR="00CC40FB" w:rsidRDefault="003D6CB1" w:rsidP="00CC40FB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</w:t>
      </w:r>
      <w:r w:rsidR="00CC40FB">
        <w:rPr>
          <w:rFonts w:cstheme="minorHAnsi"/>
          <w:b/>
          <w:sz w:val="28"/>
          <w:szCs w:val="28"/>
        </w:rPr>
        <w:t>Eventos: 540163</w:t>
      </w:r>
    </w:p>
    <w:p w:rsidR="00CC40FB" w:rsidRDefault="00CC40FB" w:rsidP="00CC40FB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</w:t>
      </w:r>
      <w:r w:rsidR="003D6CB1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>540138</w:t>
      </w:r>
    </w:p>
    <w:p w:rsidR="00CC40FB" w:rsidRDefault="00CC40FB" w:rsidP="00A949AE">
      <w:pPr>
        <w:pStyle w:val="PargrafodaLista"/>
        <w:spacing w:line="240" w:lineRule="auto"/>
        <w:rPr>
          <w:rFonts w:cstheme="minorHAnsi"/>
          <w:b/>
          <w:sz w:val="28"/>
          <w:szCs w:val="28"/>
        </w:rPr>
      </w:pPr>
    </w:p>
    <w:p w:rsidR="00CC40FB" w:rsidRPr="00A949AE" w:rsidRDefault="00CC40FB" w:rsidP="00A949AE">
      <w:pPr>
        <w:pStyle w:val="PargrafodaLista"/>
        <w:spacing w:line="240" w:lineRule="auto"/>
        <w:rPr>
          <w:rFonts w:cstheme="minorHAnsi"/>
          <w:b/>
          <w:sz w:val="28"/>
          <w:szCs w:val="28"/>
        </w:rPr>
      </w:pPr>
    </w:p>
    <w:p w:rsidR="00900CB0" w:rsidRDefault="00900CB0" w:rsidP="00900C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52D5C" w:rsidRDefault="00B52D5C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561B40" w:rsidRDefault="00561B40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561B40" w:rsidRDefault="00561B40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B52D5C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Campo Grande, </w:t>
      </w:r>
      <w:r w:rsidR="0064384D">
        <w:rPr>
          <w:rFonts w:cstheme="minorHAnsi"/>
          <w:sz w:val="28"/>
          <w:szCs w:val="28"/>
        </w:rPr>
        <w:t>02 de</w:t>
      </w:r>
      <w:r w:rsidR="00D250EB">
        <w:rPr>
          <w:rFonts w:cstheme="minorHAnsi"/>
          <w:sz w:val="28"/>
          <w:szCs w:val="28"/>
        </w:rPr>
        <w:t xml:space="preserve"> </w:t>
      </w:r>
      <w:r w:rsidR="0064384D">
        <w:rPr>
          <w:rFonts w:cstheme="minorHAnsi"/>
          <w:sz w:val="28"/>
          <w:szCs w:val="28"/>
        </w:rPr>
        <w:t>janeiro</w:t>
      </w:r>
      <w:r w:rsidR="00D250E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de 201</w:t>
      </w:r>
      <w:r w:rsidR="0064384D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>.</w:t>
      </w:r>
    </w:p>
    <w:p w:rsidR="00C41F45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11690D" w:rsidRDefault="0011690D" w:rsidP="00C41F45">
      <w:pPr>
        <w:spacing w:after="0" w:line="240" w:lineRule="auto"/>
        <w:rPr>
          <w:rFonts w:cstheme="minorHAnsi"/>
          <w:sz w:val="28"/>
          <w:szCs w:val="28"/>
        </w:rPr>
      </w:pPr>
    </w:p>
    <w:p w:rsidR="00C41F45" w:rsidRPr="00C41F45" w:rsidRDefault="00C41F45" w:rsidP="00C41F45">
      <w:pPr>
        <w:spacing w:after="0" w:line="240" w:lineRule="auto"/>
        <w:rPr>
          <w:rFonts w:cstheme="minorHAnsi"/>
          <w:sz w:val="28"/>
          <w:szCs w:val="28"/>
        </w:rPr>
      </w:pPr>
      <w:r w:rsidRPr="00C41F45">
        <w:rPr>
          <w:rFonts w:cstheme="minorHAnsi"/>
          <w:sz w:val="28"/>
          <w:szCs w:val="28"/>
        </w:rPr>
        <w:t>SCGE – Superintendência de Contabilidade Geral do Estado/SEFAZ</w:t>
      </w:r>
    </w:p>
    <w:p w:rsidR="00C41F45" w:rsidRPr="00683DA0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sectPr w:rsidR="00C41F45" w:rsidRPr="00683DA0" w:rsidSect="002E066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17" w:rsidRDefault="00056D17" w:rsidP="00B52D5C">
      <w:pPr>
        <w:spacing w:after="0" w:line="240" w:lineRule="auto"/>
      </w:pPr>
      <w:r>
        <w:separator/>
      </w:r>
    </w:p>
  </w:endnote>
  <w:endnote w:type="continuationSeparator" w:id="0">
    <w:p w:rsidR="00056D17" w:rsidRDefault="00056D17" w:rsidP="00B5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17" w:rsidRDefault="00056D17" w:rsidP="00B52D5C">
      <w:pPr>
        <w:spacing w:after="0" w:line="240" w:lineRule="auto"/>
      </w:pPr>
      <w:r>
        <w:separator/>
      </w:r>
    </w:p>
  </w:footnote>
  <w:footnote w:type="continuationSeparator" w:id="0">
    <w:p w:rsidR="00056D17" w:rsidRDefault="00056D17" w:rsidP="00B5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11B"/>
    <w:multiLevelType w:val="multilevel"/>
    <w:tmpl w:val="E5A47B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F072EF"/>
    <w:multiLevelType w:val="multilevel"/>
    <w:tmpl w:val="09CE8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" w15:restartNumberingAfterBreak="0">
    <w:nsid w:val="38F25D2E"/>
    <w:multiLevelType w:val="hybridMultilevel"/>
    <w:tmpl w:val="06BCA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B4B38"/>
    <w:multiLevelType w:val="hybridMultilevel"/>
    <w:tmpl w:val="D3FE4A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44FBC"/>
    <w:multiLevelType w:val="multilevel"/>
    <w:tmpl w:val="59A4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5" w15:restartNumberingAfterBreak="0">
    <w:nsid w:val="611B1C13"/>
    <w:multiLevelType w:val="hybridMultilevel"/>
    <w:tmpl w:val="1B48E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C4297"/>
    <w:multiLevelType w:val="hybridMultilevel"/>
    <w:tmpl w:val="07B61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D"/>
    <w:rsid w:val="000265E2"/>
    <w:rsid w:val="000457A5"/>
    <w:rsid w:val="00056D17"/>
    <w:rsid w:val="00072145"/>
    <w:rsid w:val="00072643"/>
    <w:rsid w:val="00107B42"/>
    <w:rsid w:val="0011690D"/>
    <w:rsid w:val="00126303"/>
    <w:rsid w:val="00190BD2"/>
    <w:rsid w:val="00193C39"/>
    <w:rsid w:val="001954E7"/>
    <w:rsid w:val="001A576E"/>
    <w:rsid w:val="001D3DB0"/>
    <w:rsid w:val="001D659B"/>
    <w:rsid w:val="001F6A51"/>
    <w:rsid w:val="00243750"/>
    <w:rsid w:val="002443DD"/>
    <w:rsid w:val="002A4EA4"/>
    <w:rsid w:val="002C5E34"/>
    <w:rsid w:val="002D2C5F"/>
    <w:rsid w:val="002E0665"/>
    <w:rsid w:val="002F1D5E"/>
    <w:rsid w:val="00301280"/>
    <w:rsid w:val="00327B89"/>
    <w:rsid w:val="00344070"/>
    <w:rsid w:val="00347AEC"/>
    <w:rsid w:val="00366934"/>
    <w:rsid w:val="00372520"/>
    <w:rsid w:val="003756F3"/>
    <w:rsid w:val="00390E03"/>
    <w:rsid w:val="003A7D07"/>
    <w:rsid w:val="003C742D"/>
    <w:rsid w:val="003D6CB1"/>
    <w:rsid w:val="003D6EA3"/>
    <w:rsid w:val="003F4B9D"/>
    <w:rsid w:val="00420EE7"/>
    <w:rsid w:val="0043028A"/>
    <w:rsid w:val="00483418"/>
    <w:rsid w:val="004B57F7"/>
    <w:rsid w:val="004C0723"/>
    <w:rsid w:val="004C3DA4"/>
    <w:rsid w:val="004C57DB"/>
    <w:rsid w:val="005442D7"/>
    <w:rsid w:val="00561B40"/>
    <w:rsid w:val="005D4FA5"/>
    <w:rsid w:val="005F2F76"/>
    <w:rsid w:val="00602FBD"/>
    <w:rsid w:val="00615B84"/>
    <w:rsid w:val="006223D5"/>
    <w:rsid w:val="00624F23"/>
    <w:rsid w:val="0062512F"/>
    <w:rsid w:val="006259A8"/>
    <w:rsid w:val="0064384D"/>
    <w:rsid w:val="0065474C"/>
    <w:rsid w:val="00682534"/>
    <w:rsid w:val="00683DA0"/>
    <w:rsid w:val="006D3699"/>
    <w:rsid w:val="007211EF"/>
    <w:rsid w:val="00721EB3"/>
    <w:rsid w:val="00784919"/>
    <w:rsid w:val="007A2FD9"/>
    <w:rsid w:val="007C026B"/>
    <w:rsid w:val="0081129C"/>
    <w:rsid w:val="008A42B5"/>
    <w:rsid w:val="008C550E"/>
    <w:rsid w:val="008D5314"/>
    <w:rsid w:val="00900CB0"/>
    <w:rsid w:val="0090244A"/>
    <w:rsid w:val="00905EA8"/>
    <w:rsid w:val="00923E22"/>
    <w:rsid w:val="00944F89"/>
    <w:rsid w:val="009654AF"/>
    <w:rsid w:val="00973F6F"/>
    <w:rsid w:val="009A6EA3"/>
    <w:rsid w:val="009D3A20"/>
    <w:rsid w:val="009E25ED"/>
    <w:rsid w:val="009E39E4"/>
    <w:rsid w:val="00A23067"/>
    <w:rsid w:val="00A41F66"/>
    <w:rsid w:val="00A65246"/>
    <w:rsid w:val="00A65FFD"/>
    <w:rsid w:val="00A82FD2"/>
    <w:rsid w:val="00A949AE"/>
    <w:rsid w:val="00AA18B0"/>
    <w:rsid w:val="00AB2824"/>
    <w:rsid w:val="00AB716B"/>
    <w:rsid w:val="00AF50FF"/>
    <w:rsid w:val="00B043DF"/>
    <w:rsid w:val="00B26399"/>
    <w:rsid w:val="00B52D5C"/>
    <w:rsid w:val="00B729CA"/>
    <w:rsid w:val="00BB1465"/>
    <w:rsid w:val="00BC7473"/>
    <w:rsid w:val="00BE3DED"/>
    <w:rsid w:val="00BF2069"/>
    <w:rsid w:val="00C03B4C"/>
    <w:rsid w:val="00C14F68"/>
    <w:rsid w:val="00C203D4"/>
    <w:rsid w:val="00C21C8D"/>
    <w:rsid w:val="00C401E7"/>
    <w:rsid w:val="00C41F45"/>
    <w:rsid w:val="00C527EC"/>
    <w:rsid w:val="00C56661"/>
    <w:rsid w:val="00C66703"/>
    <w:rsid w:val="00CA728E"/>
    <w:rsid w:val="00CC40FB"/>
    <w:rsid w:val="00CD6698"/>
    <w:rsid w:val="00CE2D4B"/>
    <w:rsid w:val="00D0026C"/>
    <w:rsid w:val="00D250EB"/>
    <w:rsid w:val="00D74E16"/>
    <w:rsid w:val="00D76E8C"/>
    <w:rsid w:val="00D93CEB"/>
    <w:rsid w:val="00DE660F"/>
    <w:rsid w:val="00DF2EBA"/>
    <w:rsid w:val="00E05CEE"/>
    <w:rsid w:val="00E36E3E"/>
    <w:rsid w:val="00E7007C"/>
    <w:rsid w:val="00EA4AEE"/>
    <w:rsid w:val="00EB2142"/>
    <w:rsid w:val="00ED089E"/>
    <w:rsid w:val="00F02B71"/>
    <w:rsid w:val="00F07DBD"/>
    <w:rsid w:val="00F25526"/>
    <w:rsid w:val="00F90C84"/>
    <w:rsid w:val="00FA44FC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8EECF-7C66-4ECD-995E-A15E020C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  <w:style w:type="paragraph" w:styleId="Cabealho">
    <w:name w:val="header"/>
    <w:basedOn w:val="Normal"/>
    <w:link w:val="CabealhoChar"/>
    <w:uiPriority w:val="99"/>
    <w:unhideWhenUsed/>
    <w:rsid w:val="00B5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D5C"/>
  </w:style>
  <w:style w:type="paragraph" w:styleId="Rodap">
    <w:name w:val="footer"/>
    <w:basedOn w:val="Normal"/>
    <w:link w:val="RodapChar"/>
    <w:uiPriority w:val="99"/>
    <w:unhideWhenUsed/>
    <w:rsid w:val="00B5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 Abadio Candido Dias</dc:creator>
  <cp:lastModifiedBy>Oraide Serafim Baptista Katayama</cp:lastModifiedBy>
  <cp:revision>32</cp:revision>
  <cp:lastPrinted>2015-05-13T21:28:00Z</cp:lastPrinted>
  <dcterms:created xsi:type="dcterms:W3CDTF">2015-11-26T18:24:00Z</dcterms:created>
  <dcterms:modified xsi:type="dcterms:W3CDTF">2017-01-02T17:10:00Z</dcterms:modified>
</cp:coreProperties>
</file>